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00F" w:rsidRDefault="002D300F" w:rsidP="002D300F">
      <w:pPr>
        <w:widowControl w:val="0"/>
        <w:autoSpaceDE w:val="0"/>
        <w:autoSpaceDN w:val="0"/>
        <w:adjustRightInd w:val="0"/>
        <w:rPr>
          <w:rFonts w:ascii="Arial" w:hAnsi="Arial" w:cs="Arial"/>
          <w:sz w:val="26"/>
          <w:szCs w:val="26"/>
        </w:rPr>
      </w:pPr>
      <w:r>
        <w:rPr>
          <w:rFonts w:ascii="Arial" w:hAnsi="Arial" w:cs="Arial"/>
          <w:b/>
          <w:bCs/>
          <w:sz w:val="26"/>
          <w:szCs w:val="26"/>
          <w:u w:val="single"/>
        </w:rPr>
        <w:t>WEEK OF SEPTEMBER 6, 2011</w:t>
      </w:r>
    </w:p>
    <w:p w:rsidR="002D300F" w:rsidRDefault="002D300F" w:rsidP="002D300F">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What a wonderful 2 days! Even with the intense humidity of our first day, it was a great start. Thank you to everyone who worked through the initial changes of a new bus dismissal, learning lunch/recess procedures for those of us who are new, and several schedule revisions! I so appreciate everyone's flexibility and willingness to lend their support!</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find below a link to a sign-up </w:t>
      </w:r>
      <w:proofErr w:type="gramStart"/>
      <w:r>
        <w:rPr>
          <w:rFonts w:ascii="Arial" w:hAnsi="Arial" w:cs="Arial"/>
          <w:sz w:val="26"/>
          <w:szCs w:val="26"/>
        </w:rPr>
        <w:t>sheet which</w:t>
      </w:r>
      <w:proofErr w:type="gramEnd"/>
      <w:r>
        <w:rPr>
          <w:rFonts w:ascii="Arial" w:hAnsi="Arial" w:cs="Arial"/>
          <w:sz w:val="26"/>
          <w:szCs w:val="26"/>
        </w:rPr>
        <w:t xml:space="preserve"> provides times to meet with me to discuss professional learning targets for the year. In addition to the learning targets, I have also linked the Supervision and Evaluation procedures for 2011-12 and the form to use in documenting your learning targets. Shortly, I will provide an observation schedule for those of you who will be involved in formal observations.</w:t>
      </w:r>
    </w:p>
    <w:p w:rsidR="002D300F" w:rsidRDefault="002D300F" w:rsidP="002D300F">
      <w:pPr>
        <w:widowControl w:val="0"/>
        <w:autoSpaceDE w:val="0"/>
        <w:autoSpaceDN w:val="0"/>
        <w:adjustRightInd w:val="0"/>
        <w:rPr>
          <w:rFonts w:ascii="Arial" w:hAnsi="Arial" w:cs="Arial"/>
          <w:sz w:val="26"/>
          <w:szCs w:val="26"/>
        </w:rPr>
      </w:pPr>
      <w:hyperlink r:id="rId5" w:history="1">
        <w:r>
          <w:rPr>
            <w:rFonts w:ascii="Arial" w:hAnsi="Arial" w:cs="Arial"/>
            <w:color w:val="2300EE"/>
            <w:sz w:val="26"/>
            <w:szCs w:val="26"/>
            <w:u w:val="single" w:color="2300EE"/>
          </w:rPr>
          <w:t>Professional Learning Targets Meeting Sign-Up Sheet</w:t>
        </w:r>
      </w:hyperlink>
    </w:p>
    <w:p w:rsidR="002D300F" w:rsidRDefault="002D300F" w:rsidP="002D300F">
      <w:pPr>
        <w:widowControl w:val="0"/>
        <w:autoSpaceDE w:val="0"/>
        <w:autoSpaceDN w:val="0"/>
        <w:adjustRightInd w:val="0"/>
        <w:rPr>
          <w:rFonts w:ascii="Arial" w:hAnsi="Arial" w:cs="Arial"/>
          <w:sz w:val="26"/>
          <w:szCs w:val="26"/>
        </w:rPr>
      </w:pPr>
      <w:r>
        <w:rPr>
          <w:rFonts w:ascii="Arial" w:hAnsi="Arial" w:cs="Arial"/>
          <w:sz w:val="26"/>
          <w:szCs w:val="26"/>
        </w:rPr>
        <w:t> </w:t>
      </w:r>
      <w:hyperlink r:id="rId6" w:history="1">
        <w:r>
          <w:rPr>
            <w:rFonts w:ascii="Arial" w:hAnsi="Arial" w:cs="Arial"/>
            <w:color w:val="2300EE"/>
            <w:sz w:val="26"/>
            <w:szCs w:val="26"/>
            <w:u w:val="single" w:color="2300EE"/>
          </w:rPr>
          <w:t>FPS Supervision and Evaluation Guidelines 2011-12.doc</w:t>
        </w:r>
      </w:hyperlink>
    </w:p>
    <w:p w:rsidR="002D300F" w:rsidRDefault="002D300F" w:rsidP="002D300F">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If you are interested in reviewing the presentations shown during our pre-session, please click on the </w:t>
      </w:r>
      <w:hyperlink r:id="rId7" w:history="1">
        <w:r>
          <w:rPr>
            <w:rFonts w:ascii="Arial" w:hAnsi="Arial" w:cs="Arial"/>
            <w:color w:val="2300EE"/>
            <w:sz w:val="26"/>
            <w:szCs w:val="26"/>
            <w:u w:val="single" w:color="2300EE"/>
          </w:rPr>
          <w:t xml:space="preserve">Presentations </w:t>
        </w:r>
      </w:hyperlink>
      <w:r>
        <w:rPr>
          <w:rFonts w:ascii="Arial" w:hAnsi="Arial" w:cs="Arial"/>
          <w:sz w:val="26"/>
          <w:szCs w:val="26"/>
        </w:rPr>
        <w:t xml:space="preserve">link in the navigation page. Both the "Welcome Back" and the "School Improvement Plan" presentations are included. The </w:t>
      </w:r>
      <w:hyperlink r:id="rId8" w:history="1">
        <w:r>
          <w:rPr>
            <w:rFonts w:ascii="Arial" w:hAnsi="Arial" w:cs="Arial"/>
            <w:color w:val="630000"/>
            <w:sz w:val="26"/>
            <w:szCs w:val="26"/>
            <w:u w:val="single" w:color="630000"/>
          </w:rPr>
          <w:t xml:space="preserve">SIP </w:t>
        </w:r>
      </w:hyperlink>
      <w:r>
        <w:rPr>
          <w:rFonts w:ascii="Arial" w:hAnsi="Arial" w:cs="Arial"/>
          <w:sz w:val="26"/>
          <w:szCs w:val="26"/>
        </w:rPr>
        <w:t>page enables you to access our PBIS and our Math Action Plans. Thanks to the PBIS committee and the data committee for their work in developing these plans to focus our work this year.</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4"/>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Although schedules never seem to be a finished product, I don't believe in changing for change sake. So, please find the Specials Schedule, Lunch Duty Schedule, and Meeting Schedule included on the "</w:t>
      </w:r>
      <w:hyperlink r:id="rId9" w:history="1">
        <w:r>
          <w:rPr>
            <w:rFonts w:ascii="Arial" w:hAnsi="Arial" w:cs="Arial"/>
            <w:color w:val="2300EE"/>
            <w:sz w:val="26"/>
            <w:szCs w:val="26"/>
            <w:u w:val="single" w:color="2300EE"/>
          </w:rPr>
          <w:t>Schedules</w:t>
        </w:r>
      </w:hyperlink>
      <w:r>
        <w:rPr>
          <w:rFonts w:ascii="Arial" w:hAnsi="Arial" w:cs="Arial"/>
          <w:sz w:val="26"/>
          <w:szCs w:val="26"/>
        </w:rPr>
        <w:t>" page. You'll also find a copy of this year's Parent Pick Up duty schedule. Thanks to Ruth and Patricia for taking the first week while I revised last year's schedule. Please revisit often to make sure you have the latest updates. Thanks.</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5"/>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MAP assessment begins the week of September 13th. Much like signing up for your Cougars T-shirt and the Professional Learning Target conference, I've created a Google Docs spreadsheet with the week each of the 3 tests will be given and the times. 3rd-6th grade teachers, please sign your class up. 2nd grade, as I understand it, is taking Primary </w:t>
      </w:r>
      <w:proofErr w:type="gramStart"/>
      <w:r>
        <w:rPr>
          <w:rFonts w:ascii="Arial" w:hAnsi="Arial" w:cs="Arial"/>
          <w:sz w:val="26"/>
          <w:szCs w:val="26"/>
        </w:rPr>
        <w:t>MAP which</w:t>
      </w:r>
      <w:proofErr w:type="gramEnd"/>
      <w:r>
        <w:rPr>
          <w:rFonts w:ascii="Arial" w:hAnsi="Arial" w:cs="Arial"/>
          <w:sz w:val="26"/>
          <w:szCs w:val="26"/>
        </w:rPr>
        <w:t xml:space="preserve"> involves different testing. I'll provide additional information once I have additional information.</w:t>
      </w:r>
    </w:p>
    <w:p w:rsidR="002D300F" w:rsidRDefault="002D300F" w:rsidP="002D300F">
      <w:pPr>
        <w:widowControl w:val="0"/>
        <w:autoSpaceDE w:val="0"/>
        <w:autoSpaceDN w:val="0"/>
        <w:adjustRightInd w:val="0"/>
        <w:rPr>
          <w:rFonts w:ascii="Arial" w:hAnsi="Arial" w:cs="Arial"/>
          <w:sz w:val="26"/>
          <w:szCs w:val="26"/>
        </w:rPr>
      </w:pPr>
      <w:hyperlink r:id="rId10" w:history="1">
        <w:r>
          <w:rPr>
            <w:rFonts w:ascii="Arial" w:hAnsi="Arial" w:cs="Arial"/>
            <w:color w:val="2300EE"/>
            <w:sz w:val="26"/>
            <w:szCs w:val="26"/>
            <w:u w:val="single" w:color="2300EE"/>
          </w:rPr>
          <w:t>Fall 2011 MAP Testing Schedule</w:t>
        </w:r>
      </w:hyperlink>
    </w:p>
    <w:p w:rsidR="002D300F" w:rsidRDefault="002D300F" w:rsidP="002D300F">
      <w:pPr>
        <w:widowControl w:val="0"/>
        <w:numPr>
          <w:ilvl w:val="0"/>
          <w:numId w:val="6"/>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In addition to the MAP assessment, you'll find other testing information on the </w:t>
      </w:r>
      <w:hyperlink r:id="rId11" w:history="1">
        <w:r>
          <w:rPr>
            <w:rFonts w:ascii="Arial" w:hAnsi="Arial" w:cs="Arial"/>
            <w:color w:val="2300EE"/>
            <w:sz w:val="26"/>
            <w:szCs w:val="26"/>
            <w:u w:val="single" w:color="2300EE"/>
          </w:rPr>
          <w:t xml:space="preserve">Schedules </w:t>
        </w:r>
      </w:hyperlink>
      <w:r>
        <w:rPr>
          <w:rFonts w:ascii="Arial" w:hAnsi="Arial" w:cs="Arial"/>
          <w:sz w:val="26"/>
          <w:szCs w:val="26"/>
        </w:rPr>
        <w:t>page of this wiki.</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7"/>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will be out of the building beginning at 9:30 on Wednesday attending a Principals' meeting. I am hoping to return by lunch.</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8"/>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Jaclyn and I will be working on an agenda for the initial vertical K-3 team meeting to be held Tuesday, September 13th. Jaclyn has also been in communication with the K-2 staff to make arrangements for subs so that running records can be completed. Thanks, Jaclyn, for your assistance in this important process and to our K-2 staff for completing them.</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9"/>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Wednesday, September 7th, is a scheduled faculty meeting. We'll be working through an initial teaming process that will help us to identify what we have valued in the past and what we should continue to value.</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10"/>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If you have not turned in a copy of your classroom schedule, I'd appreciate having one from each of you. It enables me to find out when you are teaching specific content areas. In addition, if there are specific lessons/activities you'd like me to be present for, please don't hesitate to let me know.</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1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Our first fire drill of the year is Friday at 9:45. I'm sure, by that time, that you'll have reviewed fire drill procedures with your students. Thanks.</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1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ask your students to use appropriate playground equipment to throw. We have had several instances of burrs being thrown into girls' hair. Thanks.</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1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In honor of the 10th anniversary of September 11, 2001, I'll be playing some appropriate music, reading a poem, and asking our students and staff at the end of announcements to observe this national tragedy with a moment of silence. Thanks for your support.</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numPr>
          <w:ilvl w:val="0"/>
          <w:numId w:val="14"/>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Prior to your first CST team meeting, I'll provide you with a template to use to document what transpired, </w:t>
      </w:r>
      <w:r>
        <w:rPr>
          <w:rFonts w:ascii="Arial" w:hAnsi="Arial" w:cs="Arial"/>
          <w:b/>
          <w:bCs/>
          <w:sz w:val="26"/>
          <w:szCs w:val="26"/>
        </w:rPr>
        <w:t>if you choose to.</w:t>
      </w:r>
      <w:r>
        <w:rPr>
          <w:rFonts w:ascii="Arial" w:hAnsi="Arial" w:cs="Arial"/>
          <w:sz w:val="26"/>
          <w:szCs w:val="26"/>
        </w:rPr>
        <w:t xml:space="preserve"> I'll also provide you with </w:t>
      </w:r>
      <w:proofErr w:type="gramStart"/>
      <w:r>
        <w:rPr>
          <w:rFonts w:ascii="Arial" w:hAnsi="Arial" w:cs="Arial"/>
          <w:sz w:val="26"/>
          <w:szCs w:val="26"/>
        </w:rPr>
        <w:t>some</w:t>
      </w:r>
      <w:proofErr w:type="gramEnd"/>
      <w:r>
        <w:rPr>
          <w:rFonts w:ascii="Arial" w:hAnsi="Arial" w:cs="Arial"/>
          <w:sz w:val="26"/>
          <w:szCs w:val="26"/>
        </w:rPr>
        <w:t xml:space="preserve"> items that should be included in your discussion.</w:t>
      </w:r>
    </w:p>
    <w:p w:rsidR="002D300F" w:rsidRDefault="002D300F" w:rsidP="002D300F">
      <w:pPr>
        <w:widowControl w:val="0"/>
        <w:autoSpaceDE w:val="0"/>
        <w:autoSpaceDN w:val="0"/>
        <w:adjustRightInd w:val="0"/>
        <w:rPr>
          <w:rFonts w:ascii="Arial" w:hAnsi="Arial" w:cs="Arial"/>
          <w:sz w:val="26"/>
          <w:szCs w:val="26"/>
        </w:rPr>
      </w:pPr>
    </w:p>
    <w:p w:rsidR="002D300F" w:rsidRDefault="002D300F" w:rsidP="002D300F">
      <w:pPr>
        <w:widowControl w:val="0"/>
        <w:autoSpaceDE w:val="0"/>
        <w:autoSpaceDN w:val="0"/>
        <w:adjustRightInd w:val="0"/>
        <w:rPr>
          <w:rFonts w:ascii="Arial" w:hAnsi="Arial" w:cs="Arial"/>
          <w:sz w:val="26"/>
          <w:szCs w:val="26"/>
        </w:rPr>
      </w:pPr>
    </w:p>
    <w:tbl>
      <w:tblPr>
        <w:tblW w:w="0" w:type="auto"/>
        <w:tblBorders>
          <w:top w:val="single" w:sz="8" w:space="0" w:color="CCCCCC"/>
          <w:left w:val="single" w:sz="8" w:space="0" w:color="CCCCCC"/>
          <w:right w:val="single" w:sz="8" w:space="0" w:color="CCCCCC"/>
        </w:tblBorders>
        <w:tblLayout w:type="fixed"/>
        <w:tblLook w:val="0000"/>
      </w:tblPr>
      <w:tblGrid>
        <w:gridCol w:w="4960"/>
      </w:tblGrid>
      <w:tr w:rsidR="002D300F">
        <w:tblPrEx>
          <w:tblCellMar>
            <w:top w:w="0" w:type="dxa"/>
            <w:bottom w:w="0" w:type="dxa"/>
          </w:tblCellMar>
        </w:tblPrEx>
        <w:tc>
          <w:tcPr>
            <w:tcW w:w="4960" w:type="dxa"/>
            <w:tcBorders>
              <w:top w:val="single" w:sz="8" w:space="0" w:color="DDDDDD"/>
              <w:left w:val="single" w:sz="8" w:space="0" w:color="DDDDDD"/>
              <w:bottom w:val="single" w:sz="8" w:space="0" w:color="DDDDDD"/>
              <w:right w:val="single" w:sz="8" w:space="0" w:color="DDDDDD"/>
            </w:tcBorders>
            <w:tcMar>
              <w:top w:w="20" w:type="nil"/>
              <w:left w:w="20" w:type="nil"/>
              <w:bottom w:w="20" w:type="nil"/>
              <w:right w:w="20" w:type="nil"/>
            </w:tcMar>
          </w:tcPr>
          <w:p w:rsidR="002D300F" w:rsidRDefault="002D300F">
            <w:pPr>
              <w:widowControl w:val="0"/>
              <w:autoSpaceDE w:val="0"/>
              <w:autoSpaceDN w:val="0"/>
              <w:adjustRightInd w:val="0"/>
              <w:jc w:val="center"/>
              <w:rPr>
                <w:rFonts w:ascii="Arial" w:hAnsi="Arial" w:cs="Arial"/>
                <w:sz w:val="26"/>
                <w:szCs w:val="26"/>
              </w:rPr>
            </w:pPr>
          </w:p>
        </w:tc>
      </w:tr>
      <w:tr w:rsidR="002D300F">
        <w:tblPrEx>
          <w:tblBorders>
            <w:top w:val="none" w:sz="0" w:space="0" w:color="auto"/>
            <w:bottom w:val="single" w:sz="8" w:space="0" w:color="CCCCCC"/>
          </w:tblBorders>
          <w:tblCellMar>
            <w:top w:w="0" w:type="dxa"/>
            <w:bottom w:w="0" w:type="dxa"/>
          </w:tblCellMar>
        </w:tblPrEx>
        <w:tc>
          <w:tcPr>
            <w:tcW w:w="4960" w:type="dxa"/>
            <w:tcBorders>
              <w:top w:val="single" w:sz="8" w:space="0" w:color="DDDDDD"/>
              <w:left w:val="single" w:sz="8" w:space="0" w:color="DDDDDD"/>
              <w:bottom w:val="single" w:sz="8" w:space="0" w:color="DDDDDD"/>
              <w:right w:val="single" w:sz="8" w:space="0" w:color="DDDDDD"/>
            </w:tcBorders>
            <w:tcMar>
              <w:top w:w="20" w:type="nil"/>
              <w:left w:w="20" w:type="nil"/>
              <w:bottom w:w="20" w:type="nil"/>
              <w:right w:w="20" w:type="nil"/>
            </w:tcMar>
          </w:tcPr>
          <w:p w:rsidR="002D300F" w:rsidRDefault="002D300F">
            <w:pPr>
              <w:widowControl w:val="0"/>
              <w:autoSpaceDE w:val="0"/>
              <w:autoSpaceDN w:val="0"/>
              <w:adjustRightInd w:val="0"/>
              <w:jc w:val="center"/>
              <w:rPr>
                <w:rFonts w:ascii="Arial" w:hAnsi="Arial" w:cs="Arial"/>
                <w:sz w:val="26"/>
                <w:szCs w:val="26"/>
              </w:rPr>
            </w:pPr>
            <w:r>
              <w:rPr>
                <w:rFonts w:ascii="Arial" w:hAnsi="Arial" w:cs="Arial"/>
                <w:sz w:val="26"/>
                <w:szCs w:val="26"/>
              </w:rPr>
              <w:t>Have a great week!</w:t>
            </w:r>
          </w:p>
        </w:tc>
      </w:tr>
    </w:tbl>
    <w:p w:rsidR="00B21AAC" w:rsidRDefault="002D300F"/>
    <w:sectPr w:rsidR="00B21AAC" w:rsidSect="00B21AAC">
      <w:pgSz w:w="12240" w:h="15840"/>
      <w:pgMar w:top="1440" w:right="1440" w:bottom="1440" w:left="1440" w:gutter="0"/>
      <w:printerSettings r:id="rId12"/>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0D"/>
    <w:multiLevelType w:val="hybridMultilevel"/>
    <w:tmpl w:val="0000000D"/>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2D300F"/>
    <w:rsid w:val="002D300F"/>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countrydale-fps.wikispaces.com/Schedules" TargetMode="External"/><Relationship Id="rId12" Type="http://schemas.openxmlformats.org/officeDocument/2006/relationships/printerSettings" Target="printerSettings/printerSettings1.bin"/><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docs.google.com/spreadsheet/ccc?key=0At8qlJVZyTEzdGxrcENWNWJYTDdBM2dCaFlFRndJTHc&amp;hl=en_US#gid=0" TargetMode="External"/><Relationship Id="rId6" Type="http://schemas.openxmlformats.org/officeDocument/2006/relationships/hyperlink" Target="http://countrydale-fps.wikispaces.com/file/view/FPS+Supervision+and+Evaluation+Guidelines+2011-12.doc" TargetMode="External"/><Relationship Id="rId7" Type="http://schemas.openxmlformats.org/officeDocument/2006/relationships/hyperlink" Target="http://countrydale-fps.wikispaces.com/Presentations" TargetMode="External"/><Relationship Id="rId8" Type="http://schemas.openxmlformats.org/officeDocument/2006/relationships/hyperlink" Target="http://countrydale-fps.wikispaces.com/SIP" TargetMode="External"/><Relationship Id="rId9" Type="http://schemas.openxmlformats.org/officeDocument/2006/relationships/hyperlink" Target="http://countrydale-fps.wikispaces.com/Schedules" TargetMode="External"/><Relationship Id="rId10" Type="http://schemas.openxmlformats.org/officeDocument/2006/relationships/hyperlink" Target="https://docs.google.com/spreadsheet/ccc?key=0At8qlJVZyTEzdGFCZVduYzV4TFZzNk1JVUFocVI4bFE&amp;hl=en_US#g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690</Words>
  <Characters>3934</Characters>
  <Application>Microsoft Macintosh Word</Application>
  <DocSecurity>0</DocSecurity>
  <Lines>32</Lines>
  <Paragraphs>7</Paragraphs>
  <ScaleCrop>false</ScaleCrop>
  <Company>FPS</Company>
  <LinksUpToDate>false</LinksUpToDate>
  <CharactersWithSpaces>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1</cp:revision>
  <dcterms:created xsi:type="dcterms:W3CDTF">2011-09-11T18:30:00Z</dcterms:created>
  <dcterms:modified xsi:type="dcterms:W3CDTF">2011-09-11T18:31:00Z</dcterms:modified>
</cp:coreProperties>
</file>